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54D" w:rsidRDefault="00A4254D" w:rsidP="00812A96">
      <w:pPr>
        <w:bidi/>
        <w:spacing w:after="0" w:line="240" w:lineRule="auto"/>
        <w:jc w:val="both"/>
        <w:rPr>
          <w:rFonts w:ascii="MB Sarem Iqra 2.0" w:hAnsi="MB Sarem Iqra 2.0" w:cs="MB Sarem Iqra 2.0"/>
          <w:sz w:val="32"/>
          <w:szCs w:val="32"/>
          <w:rtl/>
          <w:lang w:bidi="sd-Arab-PK"/>
        </w:rPr>
      </w:pPr>
    </w:p>
    <w:p w:rsidR="00E367F6" w:rsidRDefault="00152481" w:rsidP="00A4254D">
      <w:pPr>
        <w:bidi/>
        <w:spacing w:after="0" w:line="240" w:lineRule="auto"/>
        <w:jc w:val="both"/>
        <w:rPr>
          <w:rFonts w:ascii="MB Sarem Iqra 2.0" w:hAnsi="MB Sarem Iqra 2.0" w:cs="MB Sarem Iqra 2.0"/>
          <w:sz w:val="32"/>
          <w:szCs w:val="32"/>
          <w:lang w:bidi="sd-Arab-PK"/>
        </w:rPr>
      </w:pP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السلام عليڪم ورحمةاللھ و برڪاتهٗ!</w:t>
      </w:r>
    </w:p>
    <w:p w:rsidR="00FF5FA1" w:rsidRDefault="00FF5FA1" w:rsidP="00812A96">
      <w:pPr>
        <w:bidi/>
        <w:spacing w:after="0" w:line="240" w:lineRule="auto"/>
        <w:jc w:val="both"/>
        <w:rPr>
          <w:rFonts w:ascii="MB Sarem Iqra 2.0" w:hAnsi="MB Sarem Iqra 2.0" w:cs="MB Sarem Iqra 2.0"/>
          <w:sz w:val="32"/>
          <w:szCs w:val="32"/>
          <w:rtl/>
          <w:lang w:bidi="sd-Arab-PK"/>
        </w:rPr>
      </w:pP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حق موجود!</w:t>
      </w:r>
    </w:p>
    <w:p w:rsidR="00826CE2" w:rsidRDefault="00FF5FA1" w:rsidP="00826CE2">
      <w:pPr>
        <w:bidi/>
        <w:spacing w:after="0" w:line="240" w:lineRule="auto"/>
        <w:jc w:val="both"/>
        <w:rPr>
          <w:rFonts w:ascii="MB Sarem Iqra 2.0" w:hAnsi="MB Sarem Iqra 2.0" w:cs="MB Sarem Iqra 2.0"/>
          <w:sz w:val="32"/>
          <w:szCs w:val="32"/>
          <w:rtl/>
          <w:lang w:bidi="sd-Arab-PK"/>
        </w:rPr>
      </w:pPr>
      <w:r>
        <w:rPr>
          <w:rFonts w:ascii="MB Sarem Iqra 2.0" w:hAnsi="MB Sarem Iqra 2.0" w:cs="MB Sarem Iqra 2.0"/>
          <w:sz w:val="32"/>
          <w:szCs w:val="32"/>
          <w:rtl/>
          <w:lang w:bidi="sd-Arab-PK"/>
        </w:rPr>
        <w:tab/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حاضرآھي 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ڪمپيوٽر تي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سنڌي ٻولي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لکڻ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لاءِ</w:t>
      </w:r>
      <w:r w:rsidR="00BF1661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نئون سنڌي ڪيبورڊ </w:t>
      </w:r>
      <w:r w:rsidRPr="00FB0994">
        <w:rPr>
          <w:rFonts w:ascii="MB Sarem Iqra 2.0" w:hAnsi="MB Sarem Iqra 2.0" w:cs="MB Sarem Iqra 2.0" w:hint="cs"/>
          <w:color w:val="FF0000"/>
          <w:sz w:val="32"/>
          <w:szCs w:val="32"/>
          <w:rtl/>
          <w:lang w:bidi="sd-Arab-PK"/>
        </w:rPr>
        <w:t>صا</w:t>
      </w:r>
      <w:r w:rsidR="00FB0994" w:rsidRPr="00FB0994">
        <w:rPr>
          <w:rFonts w:ascii="MB Sarem Iqra 2.0" w:hAnsi="MB Sarem Iqra 2.0" w:cs="MB Sarem Iqra 2.0" w:hint="cs"/>
          <w:color w:val="FF0000"/>
          <w:sz w:val="32"/>
          <w:szCs w:val="32"/>
          <w:rtl/>
          <w:lang w:bidi="sd-Arab-PK"/>
        </w:rPr>
        <w:t>ؔ</w:t>
      </w:r>
      <w:r w:rsidRPr="00FB0994">
        <w:rPr>
          <w:rFonts w:ascii="MB Sarem Iqra 2.0" w:hAnsi="MB Sarem Iqra 2.0" w:cs="MB Sarem Iqra 2.0" w:hint="cs"/>
          <w:color w:val="FF0000"/>
          <w:sz w:val="32"/>
          <w:szCs w:val="32"/>
          <w:rtl/>
          <w:lang w:bidi="sd-Arab-PK"/>
        </w:rPr>
        <w:t>رِم</w:t>
      </w:r>
      <w:r w:rsidRPr="00F070E9">
        <w:rPr>
          <w:rFonts w:ascii="MB Sarem Iqra 2.0" w:hAnsi="MB Sarem Iqra 2.0" w:cs="MB Sarem Iqra 2.0" w:hint="cs"/>
          <w:color w:val="FF0000"/>
          <w:sz w:val="32"/>
          <w:szCs w:val="32"/>
          <w:rtl/>
          <w:lang w:bidi="sd-Arab-PK"/>
        </w:rPr>
        <w:t xml:space="preserve"> </w:t>
      </w:r>
      <w:r w:rsidRPr="00FB0994">
        <w:rPr>
          <w:rFonts w:ascii="MB Sarem Kareem 1.0" w:hAnsi="MB Sarem Kareem 1.0" w:cs="MB Sarem Kareem 1.0"/>
          <w:color w:val="FF0000"/>
          <w:sz w:val="28"/>
          <w:szCs w:val="28"/>
          <w:rtl/>
          <w:lang w:bidi="sd-Arab-PK"/>
        </w:rPr>
        <w:t>سنڌي ڪيبورڊ</w:t>
      </w:r>
      <w:r w:rsidR="00F070E9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. ھي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ءُ</w:t>
      </w:r>
      <w:r w:rsidR="00F070E9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ڪيبورڊ عام استعمال ڪندڙن خاص طور تي ٻوليءَ ما</w:t>
      </w:r>
      <w:r w:rsidR="00D35E7B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ھرن، </w:t>
      </w:r>
      <w:r w:rsidR="00F070E9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</w:t>
      </w:r>
      <w:r w:rsidR="00634F7A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ع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ُ</w:t>
      </w:r>
      <w:r w:rsidR="00634F7A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لماء</w:t>
      </w:r>
      <w:r w:rsidR="00D35E7B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ڪرام،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ڪمپوزرس، </w:t>
      </w:r>
      <w:r w:rsidR="00D35E7B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پرنٽنگ/ </w:t>
      </w:r>
      <w:r w:rsidR="00D35E7B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پبلشنگ ھائوسز وغي</w:t>
      </w:r>
      <w:r w:rsidR="00BF1661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رہ ج</w:t>
      </w:r>
      <w:r w:rsidR="00B045CE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ي لاءِ انتھائي لاڀائتو آھي.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ڇاڪاڻ تہ ھن ڪيبورڊ ۾</w:t>
      </w:r>
      <w:r w:rsidR="00796DF7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</w:t>
      </w:r>
      <w:r w:rsidR="00826CE2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ساڳي ئي مھل سنڌي ۽ عربي ٻولي </w:t>
      </w:r>
      <w:r w:rsidR="00796DF7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لکڻ جي سھولت رکي وئي آھي.</w:t>
      </w:r>
    </w:p>
    <w:p w:rsidR="006E4FF0" w:rsidRDefault="006E4FF0" w:rsidP="00143291">
      <w:pPr>
        <w:bidi/>
        <w:spacing w:after="0" w:line="240" w:lineRule="auto"/>
        <w:jc w:val="both"/>
        <w:rPr>
          <w:rFonts w:ascii="MB Sarem Iqra 2.0" w:hAnsi="MB Sarem Iqra 2.0" w:cs="MB Sarem Iqra 2.0"/>
          <w:sz w:val="32"/>
          <w:szCs w:val="32"/>
          <w:rtl/>
          <w:lang w:bidi="sd-Arab-PK"/>
        </w:rPr>
      </w:pP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صا</w:t>
      </w:r>
      <w:r w:rsidR="003C59A6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ؔ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رِم سنڌي ڪيبورڊ کي </w:t>
      </w:r>
      <w:r w:rsidR="005A0541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معروف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سنڌي ڪيبورڊ جي بٽڻ</w:t>
      </w:r>
      <w:r w:rsidR="00D00700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ن واري ترتيب ۾ ئي ٺاھيو ويو آھي. </w:t>
      </w:r>
      <w:r w:rsidR="00143291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صرف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سنڌي ٻوليءَ جي ڪجهہ اکرن جي صورتخطيءَ لاءِ ڪي شڪليون</w:t>
      </w:r>
      <w:r w:rsidR="005A0541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اضافي رکيون ويون آھن. ان کان سواءِ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عربي ٻوليءَ جي عبارتن کي لکڻ مھل ڌار ڪيبورڊ استعمال ڪرڻ واري</w:t>
      </w:r>
      <w:r w:rsidR="00E05190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 جهنجهٽ کي پڻ ڏور ڪيو ويو آھي مطلب تہ ساڳي ئي ڪيبورڊ سان سنڌي ۽ مڪمل عربي پڻ لکي سگهجي ٿي.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ھيٺ ڪيبورڊ ۾ موجود نواڻ ۽ ھڪ اڌ اکرن جي مٽايل جڳھين جي باري ۾ بٽڻن جي </w:t>
      </w:r>
      <w:r w:rsidR="0098006D"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 xml:space="preserve">سمجهاڻي </w:t>
      </w:r>
      <w:r>
        <w:rPr>
          <w:rFonts w:ascii="MB Sarem Iqra 2.0" w:hAnsi="MB Sarem Iqra 2.0" w:cs="MB Sarem Iqra 2.0" w:hint="cs"/>
          <w:sz w:val="32"/>
          <w:szCs w:val="32"/>
          <w:rtl/>
          <w:lang w:bidi="sd-Arab-PK"/>
        </w:rPr>
        <w:t>بيان ڪجي ٿي.</w:t>
      </w:r>
    </w:p>
    <w:p w:rsidR="004503DF" w:rsidRPr="004503DF" w:rsidRDefault="004503DF" w:rsidP="004503DF">
      <w:pPr>
        <w:bidi/>
        <w:spacing w:after="0" w:line="240" w:lineRule="auto"/>
        <w:jc w:val="center"/>
        <w:rPr>
          <w:rFonts w:ascii="MB Sarem Iqra 2.0" w:hAnsi="MB Sarem Iqra 2.0" w:cs="MB Sarem Iqra 2.0" w:hint="cs"/>
          <w:sz w:val="26"/>
          <w:szCs w:val="26"/>
          <w:rtl/>
          <w:lang w:bidi="sd-Arab-PK"/>
        </w:rPr>
      </w:pPr>
      <w:r w:rsidRPr="004503DF">
        <w:rPr>
          <w:rFonts w:ascii="MB Sarem Iqra 2.0" w:hAnsi="MB Sarem Iqra 2.0" w:cs="MB Sarem Iqra 2.0" w:hint="cs"/>
          <w:sz w:val="26"/>
          <w:szCs w:val="26"/>
          <w:rtl/>
          <w:lang w:bidi="sd-Arab-PK"/>
        </w:rPr>
        <w:t xml:space="preserve">صارِم سنڌي ڪيبورڊ  صرف منھنجي ويبسائيٽ </w:t>
      </w:r>
      <w:hyperlink r:id="rId6" w:history="1">
        <w:r w:rsidRPr="004503DF">
          <w:rPr>
            <w:rStyle w:val="Hyperlink"/>
            <w:rFonts w:ascii="MB Sarem Iqra 2.0" w:hAnsi="MB Sarem Iqra 2.0" w:cs="MB Sarem Iqra 2.0"/>
            <w:sz w:val="26"/>
            <w:szCs w:val="26"/>
            <w:lang w:bidi="sd-Arab-PK"/>
          </w:rPr>
          <w:t>https://sindhifonts.com</w:t>
        </w:r>
      </w:hyperlink>
      <w:r w:rsidRPr="004503DF">
        <w:rPr>
          <w:rFonts w:ascii="MB Sarem Iqra 2.0" w:hAnsi="MB Sarem Iqra 2.0" w:cs="MB Sarem Iqra 2.0" w:hint="cs"/>
          <w:sz w:val="26"/>
          <w:szCs w:val="26"/>
          <w:rtl/>
          <w:lang w:bidi="sd-Arab-PK"/>
        </w:rPr>
        <w:t xml:space="preserve"> تان ڊائونلو</w:t>
      </w:r>
      <w:r w:rsidR="008E33C3">
        <w:rPr>
          <w:rFonts w:ascii="MB Sarem Iqra 2.0" w:hAnsi="MB Sarem Iqra 2.0" w:cs="MB Sarem Iqra 2.0" w:hint="cs"/>
          <w:sz w:val="26"/>
          <w:szCs w:val="26"/>
          <w:rtl/>
          <w:lang w:bidi="sd-Arab-PK"/>
        </w:rPr>
        <w:t>ڊ</w:t>
      </w:r>
      <w:r w:rsidRPr="004503DF">
        <w:rPr>
          <w:rFonts w:ascii="MB Sarem Iqra 2.0" w:hAnsi="MB Sarem Iqra 2.0" w:cs="MB Sarem Iqra 2.0" w:hint="cs"/>
          <w:sz w:val="26"/>
          <w:szCs w:val="26"/>
          <w:rtl/>
          <w:lang w:bidi="sd-Arab-PK"/>
        </w:rPr>
        <w:t>ي سگهجي ٿو.</w:t>
      </w:r>
    </w:p>
    <w:tbl>
      <w:tblPr>
        <w:tblStyle w:val="GridTable4-Accent2"/>
        <w:tblpPr w:leftFromText="180" w:rightFromText="180" w:vertAnchor="text" w:tblpXSpec="right" w:tblpY="1"/>
        <w:tblOverlap w:val="never"/>
        <w:bidiVisual/>
        <w:tblW w:w="9812" w:type="dxa"/>
        <w:tblLook w:val="04A0" w:firstRow="1" w:lastRow="0" w:firstColumn="1" w:lastColumn="0" w:noHBand="0" w:noVBand="1"/>
      </w:tblPr>
      <w:tblGrid>
        <w:gridCol w:w="5141"/>
        <w:gridCol w:w="4671"/>
      </w:tblGrid>
      <w:tr w:rsidR="0098006D" w:rsidTr="005358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</w:tcPr>
          <w:p w:rsidR="0098006D" w:rsidRPr="00375278" w:rsidRDefault="0098006D" w:rsidP="005358F1">
            <w:pPr>
              <w:bidi/>
              <w:jc w:val="center"/>
              <w:rPr>
                <w:rFonts w:ascii="MB Sarem Iqra 2.0" w:hAnsi="MB Sarem Iqra 2.0" w:cs="MB Sarem Iqra 2.0"/>
                <w:b w:val="0"/>
                <w:bCs w:val="0"/>
                <w:sz w:val="32"/>
                <w:szCs w:val="32"/>
                <w:rtl/>
                <w:lang w:bidi="sd-Arab-PK"/>
              </w:rPr>
            </w:pPr>
            <w:r w:rsidRPr="00375278"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>اکر/ نشانيون</w:t>
            </w:r>
          </w:p>
        </w:tc>
        <w:tc>
          <w:tcPr>
            <w:tcW w:w="4671" w:type="dxa"/>
          </w:tcPr>
          <w:p w:rsidR="0098006D" w:rsidRPr="00357667" w:rsidRDefault="0098006D" w:rsidP="005358F1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B Sarem Iqra 2.0" w:hAnsi="MB Sarem Iqra 2.0" w:cs="MB Sarem Iqra 2.0"/>
                <w:b w:val="0"/>
                <w:bCs w:val="0"/>
                <w:sz w:val="32"/>
                <w:szCs w:val="32"/>
                <w:rtl/>
                <w:lang w:bidi="sd-Arab-PK"/>
              </w:rPr>
            </w:pPr>
            <w:r w:rsidRPr="00357667"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>گهربل بٽڻ</w:t>
            </w:r>
          </w:p>
        </w:tc>
      </w:tr>
      <w:tr w:rsidR="0098006D" w:rsidTr="00535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Pr="00BB5C1F" w:rsidRDefault="00124501" w:rsidP="005358F1">
            <w:pPr>
              <w:bidi/>
              <w:jc w:val="center"/>
              <w:rPr>
                <w:rFonts w:ascii="MB Sarem Iqra 2.0" w:hAnsi="MB Sarem Iqra 2.0" w:cs="MB Sarem Iqra 2.0"/>
                <w:b w:val="0"/>
                <w:bCs w:val="0"/>
                <w:sz w:val="36"/>
                <w:szCs w:val="36"/>
                <w:rtl/>
                <w:lang w:bidi="sd-Arab-PK"/>
              </w:rPr>
            </w:pPr>
            <w:r w:rsidRPr="00BB5C1F"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  <w:t xml:space="preserve">أ 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(عربي اکر)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a</w:t>
            </w:r>
            <w:proofErr w:type="spellEnd"/>
          </w:p>
        </w:tc>
      </w:tr>
      <w:tr w:rsidR="0098006D" w:rsidTr="005358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Pr="00BB5C1F" w:rsidRDefault="00124501" w:rsidP="005358F1">
            <w:pPr>
              <w:bidi/>
              <w:jc w:val="center"/>
              <w:rPr>
                <w:rFonts w:ascii="MB Sarem Iqra 2.0" w:hAnsi="MB Sarem Iqra 2.0" w:cs="MB Sarem Iqra 2.0"/>
                <w:b w:val="0"/>
                <w:bCs w:val="0"/>
                <w:sz w:val="36"/>
                <w:szCs w:val="36"/>
                <w:rtl/>
                <w:lang w:bidi="sd-Arab-PK"/>
              </w:rPr>
            </w:pPr>
            <w:r w:rsidRPr="00BB5C1F"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  <w:t xml:space="preserve">إ 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(عربي اکر)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a</w:t>
            </w:r>
            <w:proofErr w:type="spellEnd"/>
          </w:p>
        </w:tc>
      </w:tr>
      <w:tr w:rsidR="0098006D" w:rsidTr="00535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Pr="00BB5C1F" w:rsidRDefault="00124501" w:rsidP="005358F1">
            <w:pPr>
              <w:bidi/>
              <w:jc w:val="center"/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</w:pPr>
            <w:r w:rsidRPr="00BB5C1F"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  <w:t xml:space="preserve">ك 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(عربي اکر)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k</w:t>
            </w:r>
            <w:proofErr w:type="spellEnd"/>
          </w:p>
        </w:tc>
      </w:tr>
      <w:tr w:rsidR="0098006D" w:rsidTr="005358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Default="00124501" w:rsidP="005358F1">
            <w:pPr>
              <w:bidi/>
              <w:jc w:val="center"/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</w:pPr>
            <w:r w:rsidRPr="00BB5C1F">
              <w:rPr>
                <w:rFonts w:ascii="MB Sarem Iqra 2.0" w:hAnsi="MB Sarem Iqra 2.0" w:cs="MB Sarem Iqra 2.0"/>
                <w:b w:val="0"/>
                <w:bCs w:val="0"/>
                <w:sz w:val="36"/>
                <w:szCs w:val="36"/>
                <w:rtl/>
                <w:lang w:bidi="sd-Arab-PK"/>
              </w:rPr>
              <w:t>ى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 xml:space="preserve"> (الف مڪسورہ </w:t>
            </w:r>
            <w:r w:rsidR="008F0C68" w:rsidRPr="008F0C68">
              <w:rPr>
                <w:rFonts w:ascii="MB Sarem Lateefi 1.0" w:hAnsi="MB Sarem Lateefi 1.0" w:cs="MB Sarem Lateefi 1.0" w:hint="cs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 xml:space="preserve">ي </w:t>
            </w:r>
            <w:r w:rsidRPr="008F0C68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ننڍڙي الف سميت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)</w:t>
            </w:r>
          </w:p>
          <w:p w:rsidR="008F0C68" w:rsidRPr="00BB5C1F" w:rsidRDefault="008F0C68" w:rsidP="005358F1">
            <w:pPr>
              <w:bidi/>
              <w:jc w:val="center"/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</w:pPr>
            <w:r>
              <w:rPr>
                <w:rFonts w:ascii="MB Sarem Lateefi 1.0" w:hAnsi="MB Sarem Lateefi 1.0" w:cs="MB Sarem Lateefi 1.0" w:hint="cs"/>
                <w:b w:val="0"/>
                <w:bCs w:val="0"/>
                <w:rtl/>
                <w:lang w:bidi="sd-Arab-PK"/>
              </w:rPr>
              <w:t>(</w:t>
            </w:r>
            <w:r w:rsidR="005358F1">
              <w:rPr>
                <w:rFonts w:ascii="MB Sarem Lateefi 1.0" w:hAnsi="MB Sarem Lateefi 1.0" w:cs="MB Sarem Lateefi 1.0" w:hint="cs"/>
                <w:b w:val="0"/>
                <w:bCs w:val="0"/>
                <w:rtl/>
                <w:lang w:bidi="sd-Arab-PK"/>
              </w:rPr>
              <w:t xml:space="preserve">فارسي </w:t>
            </w:r>
            <w:r w:rsidR="005358F1" w:rsidRPr="005358F1">
              <w:rPr>
                <w:rFonts w:ascii="MB Sarem Lateefi 1.0" w:hAnsi="MB Sarem Lateefi 1.0" w:cs="MB Sarem Lateefi 1.0" w:hint="cs"/>
                <w:b w:val="0"/>
                <w:bCs w:val="0"/>
                <w:color w:val="FF0000"/>
                <w:rtl/>
                <w:lang w:bidi="ur-PK"/>
              </w:rPr>
              <w:t>ی</w:t>
            </w:r>
            <w:r w:rsidR="005358F1">
              <w:rPr>
                <w:rFonts w:ascii="MB Sarem Lateefi 1.0" w:hAnsi="MB Sarem Lateefi 1.0" w:cs="MB Sarem Lateefi 1.0" w:hint="cs"/>
                <w:b w:val="0"/>
                <w:bCs w:val="0"/>
                <w:rtl/>
                <w:lang w:bidi="ur-PK"/>
              </w:rPr>
              <w:t xml:space="preserve"> </w:t>
            </w:r>
            <w:r w:rsidR="005358F1">
              <w:rPr>
                <w:rFonts w:ascii="MB Sarem Lateefi 1.0" w:hAnsi="MB Sarem Lateefi 1.0" w:cs="MB Sarem Lateefi 1.0" w:hint="cs"/>
                <w:b w:val="0"/>
                <w:bCs w:val="0"/>
                <w:rtl/>
                <w:lang w:bidi="sd-Arab-PK"/>
              </w:rPr>
              <w:t xml:space="preserve">جي </w:t>
            </w:r>
            <w:r w:rsidRPr="008F0C68">
              <w:rPr>
                <w:rFonts w:ascii="MB Sarem Lateefi 1.0" w:hAnsi="MB Sarem Lateefi 1.0" w:cs="MB Sarem Lateefi 1.0" w:hint="cs"/>
                <w:b w:val="0"/>
                <w:bCs w:val="0"/>
                <w:rtl/>
                <w:lang w:bidi="sd-Arab-PK"/>
              </w:rPr>
              <w:t>واحد متبادل طور رکيل</w:t>
            </w:r>
            <w:r>
              <w:rPr>
                <w:rFonts w:ascii="MB Sarem Lateefi 1.0" w:hAnsi="MB Sarem Lateefi 1.0" w:cs="MB Sarem Lateefi 1.0"/>
                <w:b w:val="0"/>
                <w:bCs w:val="0"/>
                <w:lang w:bidi="sd-Arab-PK"/>
              </w:rPr>
              <w:t xml:space="preserve"> </w:t>
            </w:r>
            <w:r w:rsidRPr="008F0C68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as a single substitute</w:t>
            </w:r>
            <w:r w:rsidR="005358F1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of farsi yeh</w:t>
            </w:r>
            <w:r w:rsidRPr="008F0C68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</w:t>
            </w:r>
            <w:r>
              <w:rPr>
                <w:rFonts w:ascii="MB Sarem Lateefi 1.0" w:hAnsi="MB Sarem Lateefi 1.0" w:cs="MB Sarem Lateefi 1.0" w:hint="cs"/>
                <w:b w:val="0"/>
                <w:bCs w:val="0"/>
                <w:rtl/>
                <w:lang w:bidi="sd-Arab-PK"/>
              </w:rPr>
              <w:t>)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e</w:t>
            </w:r>
            <w:proofErr w:type="spellEnd"/>
          </w:p>
        </w:tc>
      </w:tr>
      <w:tr w:rsidR="0098006D" w:rsidTr="00535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Default="00172E1C" w:rsidP="005358F1">
            <w:pPr>
              <w:bidi/>
              <w:jc w:val="center"/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lang w:bidi="sd-Arab-PK"/>
              </w:rPr>
            </w:pPr>
            <w:r w:rsidRPr="00BB5C1F"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  <w:t xml:space="preserve">ننڍڙي </w:t>
            </w:r>
            <w:r w:rsidR="00D83CC7" w:rsidRPr="00BB5C1F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ــ۠ـ</w:t>
            </w:r>
            <w:r w:rsidRPr="00BB5C1F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 xml:space="preserve"> 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(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000000" w:themeColor="text1"/>
                <w:sz w:val="36"/>
                <w:szCs w:val="36"/>
                <w:rtl/>
                <w:lang w:bidi="sd-Arab-PK"/>
              </w:rPr>
              <w:t>وا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ڍ۠</w:t>
            </w:r>
            <w:r w:rsidR="00D840E7" w:rsidRPr="00071EAF">
              <w:rPr>
                <w:rFonts w:ascii="MB Sarem Lateefi 1.0" w:hAnsi="MB Sarem Lateefi 1.0" w:cs="MB Sarem Lateefi 1.0" w:hint="cs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ِ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 xml:space="preserve">، 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پُ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 xml:space="preserve">ٽُ۠، 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ڇِ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ڊِ۠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000000" w:themeColor="text1"/>
                <w:sz w:val="36"/>
                <w:szCs w:val="36"/>
                <w:rtl/>
                <w:lang w:bidi="sd-Arab-PK"/>
              </w:rPr>
              <w:t>ي</w:t>
            </w:r>
            <w:r w:rsidRPr="00071EA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)</w:t>
            </w:r>
          </w:p>
          <w:p w:rsidR="005358F1" w:rsidRPr="00BB5C1F" w:rsidRDefault="005358F1" w:rsidP="005358F1">
            <w:pPr>
              <w:jc w:val="center"/>
              <w:rPr>
                <w:rFonts w:ascii="MB Sarem Iqra 2.0" w:hAnsi="MB Sarem Iqra 2.0" w:cs="MB Sarem Iqra 2.0"/>
                <w:b w:val="0"/>
                <w:bCs w:val="0"/>
                <w:sz w:val="36"/>
                <w:szCs w:val="36"/>
                <w:lang w:bidi="sd-Arab-PK"/>
              </w:rPr>
            </w:pPr>
            <w:r w:rsidRPr="008F0C68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as a single substitute</w:t>
            </w:r>
            <w:r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of</w:t>
            </w:r>
            <w:r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Arabic </w:t>
            </w:r>
            <w:r w:rsidRPr="005358F1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small</w:t>
            </w:r>
            <w:r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</w:t>
            </w:r>
            <w:r w:rsidRPr="005358F1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high</w:t>
            </w:r>
            <w:r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</w:t>
            </w:r>
            <w:r w:rsidRPr="005358F1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rounded</w:t>
            </w:r>
            <w:r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 xml:space="preserve"> </w:t>
            </w:r>
            <w:r w:rsidRPr="005358F1">
              <w:rPr>
                <w:rFonts w:cstheme="minorHAnsi"/>
                <w:b w:val="0"/>
                <w:bCs w:val="0"/>
                <w:sz w:val="18"/>
                <w:szCs w:val="18"/>
                <w:lang w:bidi="sd-Arab-PK"/>
              </w:rPr>
              <w:t>zero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r</w:t>
            </w:r>
            <w:proofErr w:type="spellEnd"/>
          </w:p>
        </w:tc>
      </w:tr>
      <w:tr w:rsidR="0098006D" w:rsidTr="005358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98006D" w:rsidRPr="00BB5C1F" w:rsidRDefault="00D83CC7" w:rsidP="005358F1">
            <w:pPr>
              <w:bidi/>
              <w:jc w:val="center"/>
              <w:rPr>
                <w:rFonts w:ascii="MB Sarem Iqra 2.0" w:hAnsi="MB Sarem Iqra 2.0" w:cs="MB Sarem Iqra 2.0"/>
                <w:b w:val="0"/>
                <w:bCs w:val="0"/>
                <w:sz w:val="36"/>
                <w:szCs w:val="36"/>
                <w:rtl/>
                <w:lang w:bidi="sd-Arab-PK"/>
              </w:rPr>
            </w:pPr>
            <w:r w:rsidRPr="00BB5C1F">
              <w:rPr>
                <w:rFonts w:ascii="MB Sarem Iqra 2.0" w:hAnsi="MB Sarem Iqra 2.0" w:cs="MB Sarem Iqra 2.0" w:hint="cs"/>
                <w:b w:val="0"/>
                <w:bCs w:val="0"/>
                <w:sz w:val="36"/>
                <w:szCs w:val="36"/>
                <w:rtl/>
                <w:lang w:bidi="sd-Arab-PK"/>
              </w:rPr>
              <w:t xml:space="preserve">نون گهُڻو </w:t>
            </w:r>
            <w:r w:rsidRPr="00BB5C1F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 xml:space="preserve">ــ٘ـ 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(اُو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ن٘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گهَہ</w:t>
            </w:r>
            <w:r w:rsidR="00EB7A5A"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،</w:t>
            </w:r>
            <w:bookmarkStart w:id="0" w:name="_GoBack"/>
            <w:bookmarkEnd w:id="0"/>
            <w:r w:rsidR="00EB7A5A"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 xml:space="preserve"> س</w:t>
            </w:r>
            <w:r w:rsidR="00375278"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ِ</w:t>
            </w:r>
            <w:r w:rsidR="00EB7A5A"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ي</w:t>
            </w:r>
            <w:r w:rsidR="00EB7A5A" w:rsidRPr="00BB5C1F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6"/>
                <w:szCs w:val="36"/>
                <w:rtl/>
                <w:lang w:bidi="sd-Arab-PK"/>
              </w:rPr>
              <w:t>ن٘</w:t>
            </w:r>
            <w:r w:rsidR="00EB7A5A"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ڍَ</w:t>
            </w:r>
            <w:r w:rsidRPr="00BB5C1F">
              <w:rPr>
                <w:rFonts w:ascii="MB Sarem Lateefi 1.0" w:hAnsi="MB Sarem Lateefi 1.0" w:cs="MB Sarem Lateefi 1.0"/>
                <w:b w:val="0"/>
                <w:bCs w:val="0"/>
                <w:sz w:val="36"/>
                <w:szCs w:val="36"/>
                <w:rtl/>
                <w:lang w:bidi="sd-Arab-PK"/>
              </w:rPr>
              <w:t>)</w:t>
            </w:r>
          </w:p>
        </w:tc>
        <w:tc>
          <w:tcPr>
            <w:tcW w:w="4671" w:type="dxa"/>
            <w:vAlign w:val="center"/>
          </w:tcPr>
          <w:p w:rsidR="0098006D" w:rsidRPr="00575A49" w:rsidRDefault="005E69D0" w:rsidP="005358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Alt+Shift+</w:t>
            </w:r>
            <w:r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n</w:t>
            </w:r>
            <w:proofErr w:type="spellEnd"/>
          </w:p>
        </w:tc>
      </w:tr>
      <w:tr w:rsidR="005E69D0" w:rsidTr="00535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5E69D0" w:rsidRPr="00375278" w:rsidRDefault="00EC784D" w:rsidP="005358F1">
            <w:pPr>
              <w:bidi/>
              <w:jc w:val="center"/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</w:pPr>
            <w:r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 xml:space="preserve">تخلص جي نشاني </w:t>
            </w:r>
            <w:r w:rsidRPr="00A77003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ـــؔــ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rtl/>
                <w:lang w:bidi="sd-Arab-PK"/>
              </w:rPr>
              <w:t>(ص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اؔ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rtl/>
                <w:lang w:bidi="sd-Arab-PK"/>
              </w:rPr>
              <w:t>رم، سن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ڌؔ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rtl/>
                <w:lang w:bidi="sd-Arab-PK"/>
              </w:rPr>
              <w:t>ي، ص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نؔ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rtl/>
                <w:lang w:bidi="sd-Arab-PK"/>
              </w:rPr>
              <w:t>م)</w:t>
            </w:r>
          </w:p>
        </w:tc>
        <w:tc>
          <w:tcPr>
            <w:tcW w:w="4671" w:type="dxa"/>
            <w:vAlign w:val="center"/>
          </w:tcPr>
          <w:p w:rsidR="005E69D0" w:rsidRPr="00575A49" w:rsidRDefault="0000009C" w:rsidP="005358F1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rtl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</w:t>
            </w:r>
            <w:proofErr w:type="spellEnd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+</w:t>
            </w:r>
            <w:r w:rsidR="00EC784D"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”</w:t>
            </w:r>
          </w:p>
        </w:tc>
      </w:tr>
      <w:tr w:rsidR="0000009C" w:rsidTr="005358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00009C" w:rsidRPr="00375278" w:rsidRDefault="0000009C" w:rsidP="005358F1">
            <w:pPr>
              <w:bidi/>
              <w:jc w:val="center"/>
              <w:rPr>
                <w:rFonts w:ascii="MB Sarem Iqra 2.0" w:hAnsi="MB Sarem Iqra 2.0" w:cs="MB Sarem Iqra 2.0"/>
                <w:b w:val="0"/>
                <w:bCs w:val="0"/>
                <w:sz w:val="32"/>
                <w:szCs w:val="32"/>
                <w:lang w:bidi="sd-Arab-PK"/>
              </w:rPr>
            </w:pPr>
            <w:r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 xml:space="preserve">سنہ    </w:t>
            </w:r>
            <w:r w:rsidRPr="005E69D0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 xml:space="preserve">                  ؁</w:t>
            </w:r>
            <w:r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>جي نشاني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lang w:bidi="sd-Arab-PK"/>
              </w:rPr>
              <w:t>)</w:t>
            </w:r>
            <w:r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 xml:space="preserve"> </w:t>
            </w:r>
            <w:r w:rsidRPr="005E69D0">
              <w:rPr>
                <w:rFonts w:ascii="MB Sarem Iqra 2.0" w:hAnsi="MB Sarem Iqra 2.0" w:cs="MB Sarem Iqra 2.0" w:hint="cs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؁</w:t>
            </w:r>
            <w:r w:rsidRPr="005E69D0">
              <w:rPr>
                <w:rFonts w:ascii="MB Sarem Iqra 2.0" w:hAnsi="MB Sarem Iqra 2.0" w:cs="MB Sarem Iqra 2.0"/>
                <w:b w:val="0"/>
                <w:bCs w:val="0"/>
                <w:color w:val="FF0000"/>
                <w:sz w:val="32"/>
                <w:szCs w:val="32"/>
                <w:rtl/>
                <w:lang w:bidi="sd-Arab-PK"/>
              </w:rPr>
              <w:t>1947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rtl/>
                <w:lang w:bidi="sd-Arab-PK"/>
              </w:rPr>
              <w:t>ع</w:t>
            </w:r>
            <w:r w:rsidRPr="00E755B1">
              <w:rPr>
                <w:rFonts w:ascii="MB Sarem Lateefi 1.0" w:hAnsi="MB Sarem Lateefi 1.0" w:cs="MB Sarem Lateefi 1.0"/>
                <w:b w:val="0"/>
                <w:bCs w:val="0"/>
                <w:sz w:val="32"/>
                <w:szCs w:val="32"/>
                <w:lang w:bidi="sd-Arab-PK"/>
              </w:rPr>
              <w:t>(</w:t>
            </w:r>
          </w:p>
        </w:tc>
        <w:tc>
          <w:tcPr>
            <w:tcW w:w="4671" w:type="dxa"/>
            <w:vAlign w:val="center"/>
          </w:tcPr>
          <w:p w:rsidR="0000009C" w:rsidRPr="00575A49" w:rsidRDefault="0000009C" w:rsidP="005358F1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Alt+Shift</w:t>
            </w:r>
            <w:proofErr w:type="spellEnd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+</w:t>
            </w:r>
            <w:r w:rsidR="00EC784D" w:rsidRPr="00575A49"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-</w:t>
            </w:r>
          </w:p>
        </w:tc>
      </w:tr>
      <w:tr w:rsidR="00A77003" w:rsidTr="005358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1" w:type="dxa"/>
            <w:vAlign w:val="center"/>
          </w:tcPr>
          <w:p w:rsidR="00A77003" w:rsidRDefault="006F58B7" w:rsidP="006F58B7">
            <w:pPr>
              <w:bidi/>
              <w:jc w:val="center"/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</w:pPr>
            <w:r>
              <w:rPr>
                <w:rFonts w:ascii="MB Sarem Iqra 2.0" w:hAnsi="MB Sarem Iqra 2.0" w:cs="MB Sarem Iqra 2.0" w:hint="cs"/>
                <w:b w:val="0"/>
                <w:bCs w:val="0"/>
                <w:sz w:val="32"/>
                <w:szCs w:val="32"/>
                <w:rtl/>
                <w:lang w:bidi="sd-Arab-PK"/>
              </w:rPr>
              <w:t xml:space="preserve">ژ (فارسي) </w:t>
            </w:r>
          </w:p>
        </w:tc>
        <w:tc>
          <w:tcPr>
            <w:tcW w:w="4671" w:type="dxa"/>
            <w:vAlign w:val="center"/>
          </w:tcPr>
          <w:p w:rsidR="00A77003" w:rsidRDefault="00FA7B8B" w:rsidP="00FA7B8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 w:cs="MB Sarem Iqra 2.0"/>
                <w:sz w:val="36"/>
                <w:szCs w:val="36"/>
                <w:lang w:bidi="sd-Arab-PK"/>
              </w:rPr>
            </w:pPr>
            <w:proofErr w:type="spellStart"/>
            <w:r w:rsidRPr="00575A49">
              <w:rPr>
                <w:rFonts w:ascii="Bahnschrift Light" w:hAnsi="Bahnschrift Light" w:cs="MB Sarem Iqra 2.0"/>
                <w:sz w:val="36"/>
                <w:szCs w:val="36"/>
                <w:lang w:bidi="sd-Arab-PK"/>
              </w:rPr>
              <w:t>Alt+</w:t>
            </w:r>
            <w:r>
              <w:rPr>
                <w:rFonts w:ascii="Bahnschrift Light" w:hAnsi="Bahnschrift Light" w:cs="MB Sarem Iqra 2.0"/>
                <w:color w:val="FF0000"/>
                <w:sz w:val="36"/>
                <w:szCs w:val="36"/>
                <w:lang w:bidi="sd-Arab-PK"/>
              </w:rPr>
              <w:t>z</w:t>
            </w:r>
            <w:proofErr w:type="spellEnd"/>
          </w:p>
        </w:tc>
      </w:tr>
    </w:tbl>
    <w:p w:rsidR="00A4254D" w:rsidRPr="00A4254D" w:rsidRDefault="00895BD2" w:rsidP="005E04F8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MB Sarem Iqra 2.0" w:hAnsi="MB Sarem Iqra 2.0" w:cs="MB Sarem Iqra 2.0"/>
          <w:color w:val="0D0D0D" w:themeColor="text1" w:themeTint="F2"/>
          <w:sz w:val="32"/>
          <w:szCs w:val="32"/>
          <w:lang w:bidi="sd-Arab-PK"/>
        </w:rPr>
      </w:pPr>
      <w:r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>مٿ</w:t>
      </w:r>
      <w:r w:rsidR="00DF6072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ي 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>بيان ڪيل</w:t>
      </w:r>
      <w:r w:rsidR="00DF6072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 نشانيون ۽ 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اکر استعمال ڪرڻ لاءِ </w:t>
      </w:r>
      <w:r w:rsidR="00752991" w:rsidRPr="00A4254D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>ايم بي صا</w:t>
      </w:r>
      <w:r w:rsidR="003C59A6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>ؔ</w:t>
      </w:r>
      <w:r w:rsidR="00752991" w:rsidRPr="00A4254D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 xml:space="preserve">رِم إقرأ 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لازمي انسٽال ڪيو ڇاڪاڻ تہ ننڍڙي </w:t>
      </w:r>
      <w:r w:rsidR="00752991" w:rsidRPr="00A4254D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>ر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 </w:t>
      </w:r>
      <w:r w:rsidR="00E63392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>۽ نون گهڻي</w:t>
      </w:r>
      <w:r w:rsidR="008751A4" w:rsidRPr="00A4254D">
        <w:rPr>
          <w:rFonts w:ascii="MB Sarem Iqra 2.0" w:hAnsi="MB Sarem Iqra 2.0" w:cs="MB Sarem Iqra 2.0"/>
          <w:sz w:val="24"/>
          <w:szCs w:val="24"/>
          <w:lang w:bidi="sd-Arab-PK"/>
        </w:rPr>
        <w:t xml:space="preserve"> </w:t>
      </w:r>
      <w:r w:rsidR="00E63392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 جي نشاني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 صرف صا</w:t>
      </w:r>
      <w:r w:rsidR="003C59A6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>ؔ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رم جي سڀني </w:t>
      </w:r>
      <w:r w:rsidR="0089425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نوَن </w:t>
      </w:r>
      <w:r w:rsidR="00752991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>فونٽس ۾ موجود آھي ٻين ۾ نہ.</w:t>
      </w:r>
      <w:r w:rsidR="00CE0A14" w:rsidRPr="00A4254D">
        <w:rPr>
          <w:rFonts w:ascii="MB Sarem Iqra 2.0" w:hAnsi="MB Sarem Iqra 2.0" w:cs="MB Sarem Iqra 2.0" w:hint="cs"/>
          <w:sz w:val="24"/>
          <w:szCs w:val="24"/>
          <w:rtl/>
          <w:lang w:bidi="sd-Arab-PK"/>
        </w:rPr>
        <w:t xml:space="preserve"> </w:t>
      </w:r>
    </w:p>
    <w:p w:rsidR="00BF1661" w:rsidRPr="00A4254D" w:rsidRDefault="00895BD2" w:rsidP="00A4254D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MB Sarem Iqra 2.0" w:hAnsi="MB Sarem Iqra 2.0" w:cs="MB Sarem Iqra 2.0"/>
          <w:color w:val="0D0D0D" w:themeColor="text1" w:themeTint="F2"/>
          <w:sz w:val="32"/>
          <w:szCs w:val="32"/>
          <w:lang w:bidi="sd-Arab-PK"/>
        </w:rPr>
      </w:pPr>
      <w:r w:rsidRPr="00A4254D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>ايم بي صا</w:t>
      </w:r>
      <w:r w:rsidR="003C59A6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>ؔ</w:t>
      </w:r>
      <w:r w:rsidRPr="00A4254D">
        <w:rPr>
          <w:rFonts w:ascii="MB Sarem Iqra 2.0" w:hAnsi="MB Sarem Iqra 2.0" w:cs="MB Sarem Iqra 2.0" w:hint="cs"/>
          <w:color w:val="FF0000"/>
          <w:sz w:val="24"/>
          <w:szCs w:val="24"/>
          <w:rtl/>
          <w:lang w:bidi="sd-Arab-PK"/>
        </w:rPr>
        <w:t xml:space="preserve">رِم إقرأ </w:t>
      </w:r>
      <w:r w:rsidRPr="00A4254D">
        <w:rPr>
          <w:rFonts w:ascii="MB Sarem Iqra 2.0" w:hAnsi="MB Sarem Iqra 2.0" w:cs="MB Sarem Iqra 2.0" w:hint="cs"/>
          <w:color w:val="0D0D0D" w:themeColor="text1" w:themeTint="F2"/>
          <w:sz w:val="24"/>
          <w:szCs w:val="24"/>
          <w:rtl/>
          <w:lang w:bidi="sd-Arab-PK"/>
        </w:rPr>
        <w:t>يا صا</w:t>
      </w:r>
      <w:r w:rsidR="003C59A6">
        <w:rPr>
          <w:rFonts w:ascii="MB Sarem Iqra 2.0" w:hAnsi="MB Sarem Iqra 2.0" w:cs="MB Sarem Iqra 2.0" w:hint="cs"/>
          <w:color w:val="0D0D0D" w:themeColor="text1" w:themeTint="F2"/>
          <w:sz w:val="24"/>
          <w:szCs w:val="24"/>
          <w:rtl/>
          <w:lang w:bidi="sd-Arab-PK"/>
        </w:rPr>
        <w:t>ؔ</w:t>
      </w:r>
      <w:r w:rsidRPr="00A4254D">
        <w:rPr>
          <w:rFonts w:ascii="MB Sarem Iqra 2.0" w:hAnsi="MB Sarem Iqra 2.0" w:cs="MB Sarem Iqra 2.0" w:hint="cs"/>
          <w:color w:val="0D0D0D" w:themeColor="text1" w:themeTint="F2"/>
          <w:sz w:val="24"/>
          <w:szCs w:val="24"/>
          <w:rtl/>
          <w:lang w:bidi="sd-Arab-PK"/>
        </w:rPr>
        <w:t xml:space="preserve">رِم سنڌي ڪيبورڊ جي انسٽاليشن سان اوھانجي اڳواٽ موجود تحريرن </w:t>
      </w:r>
      <w:r w:rsidR="00E63392" w:rsidRPr="00A4254D">
        <w:rPr>
          <w:rFonts w:ascii="MB Sarem Iqra 2.0" w:hAnsi="MB Sarem Iqra 2.0" w:cs="MB Sarem Iqra 2.0" w:hint="cs"/>
          <w:color w:val="0D0D0D" w:themeColor="text1" w:themeTint="F2"/>
          <w:sz w:val="24"/>
          <w:szCs w:val="24"/>
          <w:rtl/>
          <w:lang w:bidi="sd-Arab-PK"/>
        </w:rPr>
        <w:t>۾</w:t>
      </w:r>
      <w:r w:rsidRPr="00A4254D">
        <w:rPr>
          <w:rFonts w:ascii="MB Sarem Iqra 2.0" w:hAnsi="MB Sarem Iqra 2.0" w:cs="MB Sarem Iqra 2.0" w:hint="cs"/>
          <w:color w:val="0D0D0D" w:themeColor="text1" w:themeTint="F2"/>
          <w:sz w:val="24"/>
          <w:szCs w:val="24"/>
          <w:rtl/>
          <w:lang w:bidi="sd-Arab-PK"/>
        </w:rPr>
        <w:t xml:space="preserve"> ڪابہ خوفائتي تبديلي نہ ايندي.</w:t>
      </w:r>
    </w:p>
    <w:sectPr w:rsidR="00BF1661" w:rsidRPr="00A4254D" w:rsidSect="00A4254D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B Sarem Iqra 2.0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MB Sarem Kareem 1.0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MB Sarem Lateefi 1.0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9BB"/>
    <w:multiLevelType w:val="hybridMultilevel"/>
    <w:tmpl w:val="3F1C9A60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81"/>
    <w:rsid w:val="0000009C"/>
    <w:rsid w:val="00071EAF"/>
    <w:rsid w:val="00117D1B"/>
    <w:rsid w:val="00124501"/>
    <w:rsid w:val="00143291"/>
    <w:rsid w:val="00152481"/>
    <w:rsid w:val="00172E1C"/>
    <w:rsid w:val="00207879"/>
    <w:rsid w:val="00232986"/>
    <w:rsid w:val="002E2F74"/>
    <w:rsid w:val="00324F39"/>
    <w:rsid w:val="00353620"/>
    <w:rsid w:val="00357667"/>
    <w:rsid w:val="00362D81"/>
    <w:rsid w:val="00375278"/>
    <w:rsid w:val="003C59A6"/>
    <w:rsid w:val="004503DF"/>
    <w:rsid w:val="005358F1"/>
    <w:rsid w:val="00575A49"/>
    <w:rsid w:val="005A0541"/>
    <w:rsid w:val="005E69D0"/>
    <w:rsid w:val="00634F7A"/>
    <w:rsid w:val="006E4FF0"/>
    <w:rsid w:val="006F58B7"/>
    <w:rsid w:val="00752991"/>
    <w:rsid w:val="00776B0F"/>
    <w:rsid w:val="00796DF7"/>
    <w:rsid w:val="00812A96"/>
    <w:rsid w:val="00826CE2"/>
    <w:rsid w:val="008751A4"/>
    <w:rsid w:val="00894251"/>
    <w:rsid w:val="00895BD2"/>
    <w:rsid w:val="008A2FEF"/>
    <w:rsid w:val="008B6E8B"/>
    <w:rsid w:val="008E33C3"/>
    <w:rsid w:val="008F0C68"/>
    <w:rsid w:val="00956701"/>
    <w:rsid w:val="0098006D"/>
    <w:rsid w:val="00A4254D"/>
    <w:rsid w:val="00A77003"/>
    <w:rsid w:val="00A9592B"/>
    <w:rsid w:val="00AE513E"/>
    <w:rsid w:val="00B045CE"/>
    <w:rsid w:val="00B87895"/>
    <w:rsid w:val="00BB5C1F"/>
    <w:rsid w:val="00BF1661"/>
    <w:rsid w:val="00C21719"/>
    <w:rsid w:val="00C4305D"/>
    <w:rsid w:val="00CE0A14"/>
    <w:rsid w:val="00D00700"/>
    <w:rsid w:val="00D26B8B"/>
    <w:rsid w:val="00D35E7B"/>
    <w:rsid w:val="00D83850"/>
    <w:rsid w:val="00D83CC7"/>
    <w:rsid w:val="00D840E7"/>
    <w:rsid w:val="00DF6072"/>
    <w:rsid w:val="00E05190"/>
    <w:rsid w:val="00E367F6"/>
    <w:rsid w:val="00E63392"/>
    <w:rsid w:val="00E755B1"/>
    <w:rsid w:val="00EB7A5A"/>
    <w:rsid w:val="00EC784D"/>
    <w:rsid w:val="00F04FAC"/>
    <w:rsid w:val="00F070E9"/>
    <w:rsid w:val="00FA7B8B"/>
    <w:rsid w:val="00FB0994"/>
    <w:rsid w:val="00FF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41320"/>
  <w15:chartTrackingRefBased/>
  <w15:docId w15:val="{ADBC1056-9CD8-4630-891C-C6B7024B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0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98006D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ListParagraph">
    <w:name w:val="List Paragraph"/>
    <w:basedOn w:val="Normal"/>
    <w:uiPriority w:val="34"/>
    <w:qFormat/>
    <w:rsid w:val="00895B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3DF"/>
    <w:rPr>
      <w:color w:val="0000FF" w:themeColor="hyperlink"/>
      <w:u w:val="single"/>
    </w:rPr>
  </w:style>
  <w:style w:type="paragraph" w:styleId="List">
    <w:name w:val="List"/>
    <w:basedOn w:val="Normal"/>
    <w:uiPriority w:val="99"/>
    <w:unhideWhenUsed/>
    <w:rsid w:val="00F04FAC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04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04FAC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F04FAC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F0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ndhifont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D47A8-431B-4433-B87B-1AA6B715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SMS</dc:creator>
  <cp:keywords/>
  <dc:description/>
  <cp:lastModifiedBy>SMS</cp:lastModifiedBy>
  <cp:revision>118</cp:revision>
  <cp:lastPrinted>2021-06-25T11:11:00Z</cp:lastPrinted>
  <dcterms:created xsi:type="dcterms:W3CDTF">2021-06-25T05:39:00Z</dcterms:created>
  <dcterms:modified xsi:type="dcterms:W3CDTF">2021-06-25T11:12:00Z</dcterms:modified>
</cp:coreProperties>
</file>